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637EB01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D106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D4AD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F59E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6B536B7" w:rsidR="002D57D6" w:rsidRPr="00212AC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E2D10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205B05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5D3C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Тимчук Світлані Володимирівні</w:t>
      </w:r>
      <w:r w:rsidR="007B00E5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212AC9">
        <w:rPr>
          <w:rFonts w:ascii="Times New Roman" w:hAnsi="Times New Roman" w:cs="Times New Roman"/>
          <w:sz w:val="28"/>
          <w:szCs w:val="28"/>
        </w:rPr>
        <w:t>481013</w:t>
      </w:r>
      <w:r w:rsidR="005E7AF9" w:rsidRPr="00212AC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212AC9">
        <w:rPr>
          <w:rFonts w:ascii="Times New Roman" w:hAnsi="Times New Roman" w:cs="Times New Roman"/>
          <w:sz w:val="28"/>
          <w:szCs w:val="28"/>
        </w:rPr>
        <w:t>00:</w:t>
      </w:r>
      <w:r w:rsidR="007D6BB4" w:rsidRPr="00212A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7AF9" w:rsidRPr="00212AC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212AC9">
        <w:rPr>
          <w:rFonts w:ascii="Times New Roman" w:hAnsi="Times New Roman" w:cs="Times New Roman"/>
          <w:sz w:val="28"/>
          <w:szCs w:val="28"/>
        </w:rPr>
        <w:t>:</w:t>
      </w:r>
      <w:r w:rsidR="007D6BB4" w:rsidRPr="00212A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D106F" w:rsidRPr="00212A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7AF9" w:rsidRPr="00212AC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B3D20" w:rsidRPr="00212AC9">
        <w:rPr>
          <w:rFonts w:ascii="Times New Roman" w:hAnsi="Times New Roman" w:cs="Times New Roman"/>
          <w:sz w:val="28"/>
          <w:szCs w:val="28"/>
        </w:rPr>
        <w:t>:0</w:t>
      </w:r>
      <w:r w:rsidR="004037D4" w:rsidRPr="00212A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7AF9" w:rsidRPr="00212AC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81C1D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</w:t>
      </w:r>
      <w:r w:rsidR="00F5755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06F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5E7AF9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Привільній, 168 </w:t>
      </w:r>
      <w:r w:rsidR="00160DAD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1C2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212A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212A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212AC9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212AC9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212A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212AC9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212AC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212AC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63B2C56" w:rsidR="002D57D6" w:rsidRPr="00212AC9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E01EF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1C2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Тимчук Світлани Володимирівни</w:t>
      </w:r>
      <w:r w:rsidR="00E64789" w:rsidRPr="00212A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212AC9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212AC9">
        <w:rPr>
          <w:rFonts w:ascii="Times New Roman" w:hAnsi="Times New Roman" w:cs="Times New Roman"/>
          <w:sz w:val="28"/>
          <w:szCs w:val="28"/>
        </w:rPr>
        <w:t xml:space="preserve">від 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11.10</w:t>
      </w:r>
      <w:r w:rsidR="00153495" w:rsidRPr="00212AC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212AC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212A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212AC9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38658</w:t>
      </w:r>
      <w:r w:rsidR="00A5044E" w:rsidRPr="00212AC9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212AC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12AC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12AC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DD77045" w:rsidR="006556C4" w:rsidRPr="00212AC9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212A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C1C2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497</w:t>
      </w:r>
      <w:r w:rsidR="000937C0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C1C26" w:rsidRPr="00212AC9">
        <w:rPr>
          <w:rFonts w:ascii="Times New Roman" w:hAnsi="Times New Roman" w:cs="Times New Roman"/>
          <w:sz w:val="28"/>
          <w:szCs w:val="28"/>
        </w:rPr>
        <w:t>481013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5C1C26" w:rsidRPr="00212AC9">
        <w:rPr>
          <w:rFonts w:ascii="Times New Roman" w:hAnsi="Times New Roman" w:cs="Times New Roman"/>
          <w:sz w:val="28"/>
          <w:szCs w:val="28"/>
        </w:rPr>
        <w:t>00: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C1C26" w:rsidRPr="00212AC9">
        <w:rPr>
          <w:rFonts w:ascii="Times New Roman" w:hAnsi="Times New Roman" w:cs="Times New Roman"/>
          <w:sz w:val="28"/>
          <w:szCs w:val="28"/>
        </w:rPr>
        <w:t>: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007</w:t>
      </w:r>
      <w:r w:rsidR="005C1C26" w:rsidRPr="00212AC9">
        <w:rPr>
          <w:rFonts w:ascii="Times New Roman" w:hAnsi="Times New Roman" w:cs="Times New Roman"/>
          <w:sz w:val="28"/>
          <w:szCs w:val="28"/>
        </w:rPr>
        <w:t>:0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010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212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212AC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C1C2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Привільній, 168 в Центральному</w:t>
      </w:r>
      <w:r w:rsidR="005C1C26" w:rsidRPr="00212A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і м. Миколаєва</w:t>
      </w:r>
      <w:r w:rsidR="00BD106F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635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212AC9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212AC9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1EE8365D" w:rsidR="006556C4" w:rsidRPr="00212AC9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E01EF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1C2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Тимчук Світлані Володимирівні 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C1C26" w:rsidRPr="00212AC9">
        <w:rPr>
          <w:rFonts w:ascii="Times New Roman" w:hAnsi="Times New Roman" w:cs="Times New Roman"/>
          <w:sz w:val="28"/>
          <w:szCs w:val="28"/>
        </w:rPr>
        <w:t>481013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5C1C26" w:rsidRPr="00212AC9">
        <w:rPr>
          <w:rFonts w:ascii="Times New Roman" w:hAnsi="Times New Roman" w:cs="Times New Roman"/>
          <w:sz w:val="28"/>
          <w:szCs w:val="28"/>
        </w:rPr>
        <w:t>00: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C1C26" w:rsidRPr="00212AC9">
        <w:rPr>
          <w:rFonts w:ascii="Times New Roman" w:hAnsi="Times New Roman" w:cs="Times New Roman"/>
          <w:sz w:val="28"/>
          <w:szCs w:val="28"/>
        </w:rPr>
        <w:t>: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007</w:t>
      </w:r>
      <w:r w:rsidR="005C1C26" w:rsidRPr="00212AC9">
        <w:rPr>
          <w:rFonts w:ascii="Times New Roman" w:hAnsi="Times New Roman" w:cs="Times New Roman"/>
          <w:sz w:val="28"/>
          <w:szCs w:val="28"/>
        </w:rPr>
        <w:t>:0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010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5C1C2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497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C1C2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Привільній, 168 в Центральному</w:t>
      </w:r>
      <w:r w:rsidR="005C1C26" w:rsidRPr="00212A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і м. Миколаєва</w:t>
      </w:r>
      <w:r w:rsidR="005C1C2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прав: </w:t>
      </w:r>
      <w:r w:rsidR="006F59E6" w:rsidRPr="00212AC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212AC9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212AC9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 майна: </w:t>
      </w:r>
      <w:r w:rsidR="005C1C26" w:rsidRPr="00212AC9">
        <w:rPr>
          <w:rFonts w:ascii="Times New Roman" w:hAnsi="Times New Roman" w:cs="Times New Roman"/>
          <w:sz w:val="28"/>
          <w:szCs w:val="28"/>
        </w:rPr>
        <w:t>2668606748060</w:t>
      </w:r>
      <w:r w:rsidR="006F59E6" w:rsidRPr="00212AC9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F59E6" w:rsidRPr="00212AC9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5C1C26" w:rsidRPr="00212AC9">
        <w:rPr>
          <w:rFonts w:ascii="Times New Roman" w:hAnsi="Times New Roman" w:cs="Times New Roman"/>
          <w:sz w:val="28"/>
          <w:szCs w:val="28"/>
        </w:rPr>
        <w:t>48672797</w:t>
      </w:r>
      <w:r w:rsidR="006F59E6" w:rsidRPr="00212AC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C1C26" w:rsidRPr="00212AC9">
        <w:rPr>
          <w:rFonts w:ascii="Times New Roman" w:hAnsi="Times New Roman" w:cs="Times New Roman"/>
          <w:sz w:val="28"/>
          <w:szCs w:val="28"/>
          <w:lang w:val="uk-UA"/>
        </w:rPr>
        <w:t>12.12.2022</w:t>
      </w:r>
      <w:r w:rsidR="006F59E6" w:rsidRPr="00212AC9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CC6FB9" w:rsidRPr="00212AC9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6F59E6" w:rsidRPr="00212AC9">
        <w:rPr>
          <w:rFonts w:ascii="Times New Roman" w:hAnsi="Times New Roman" w:cs="Times New Roman"/>
          <w:sz w:val="28"/>
          <w:szCs w:val="28"/>
        </w:rPr>
        <w:t xml:space="preserve"> від </w:t>
      </w:r>
      <w:r w:rsidR="00922E97" w:rsidRPr="00212AC9">
        <w:rPr>
          <w:rFonts w:ascii="Times New Roman" w:hAnsi="Times New Roman" w:cs="Times New Roman"/>
          <w:sz w:val="28"/>
          <w:szCs w:val="28"/>
          <w:lang w:val="uk-UA"/>
        </w:rPr>
        <w:t>12.12.2022</w:t>
      </w:r>
      <w:r w:rsidR="00286C49" w:rsidRPr="00212AC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12AC9" w:rsidRPr="00212AC9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286C49" w:rsidRPr="00212AC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6F59E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C6FB9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F59E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6C49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 w:rsidR="00212AC9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779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212AC9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212AC9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212AC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споруд, розміщених у межах земельної ділянки;</w:t>
      </w:r>
    </w:p>
    <w:p w14:paraId="6619DC7F" w14:textId="22581039" w:rsidR="000E2FC4" w:rsidRPr="00D8007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4D2F" w14:textId="77777777" w:rsidR="00A54DCC" w:rsidRDefault="00A54DCC" w:rsidP="00703946">
      <w:pPr>
        <w:spacing w:line="240" w:lineRule="auto"/>
      </w:pPr>
      <w:r>
        <w:separator/>
      </w:r>
    </w:p>
  </w:endnote>
  <w:endnote w:type="continuationSeparator" w:id="0">
    <w:p w14:paraId="07219027" w14:textId="77777777" w:rsidR="00A54DCC" w:rsidRDefault="00A54DCC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4363" w14:textId="77777777" w:rsidR="00A54DCC" w:rsidRDefault="00A54DCC" w:rsidP="00703946">
      <w:pPr>
        <w:spacing w:line="240" w:lineRule="auto"/>
      </w:pPr>
      <w:r>
        <w:separator/>
      </w:r>
    </w:p>
  </w:footnote>
  <w:footnote w:type="continuationSeparator" w:id="0">
    <w:p w14:paraId="477E8BAF" w14:textId="77777777" w:rsidR="00A54DCC" w:rsidRDefault="00A54DCC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1C26"/>
    <w:rsid w:val="005C24C5"/>
    <w:rsid w:val="005D232F"/>
    <w:rsid w:val="005D296E"/>
    <w:rsid w:val="005D485F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6F5D"/>
    <w:rsid w:val="008139B0"/>
    <w:rsid w:val="0082631B"/>
    <w:rsid w:val="008362E7"/>
    <w:rsid w:val="00837924"/>
    <w:rsid w:val="00840158"/>
    <w:rsid w:val="008421C8"/>
    <w:rsid w:val="00842A51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DCC"/>
    <w:rsid w:val="00A571B9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1F18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2024-10-21T09:12:00Z</dcterms:created>
  <dcterms:modified xsi:type="dcterms:W3CDTF">2024-10-21T09:12:00Z</dcterms:modified>
</cp:coreProperties>
</file>